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0C" w:rsidRDefault="009A090C">
      <w: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8"/>
      </w:tblGrid>
      <w:tr w:rsidR="009A090C" w:rsidTr="009A090C">
        <w:tc>
          <w:tcPr>
            <w:tcW w:w="2263" w:type="dxa"/>
          </w:tcPr>
          <w:p w:rsidR="009A090C" w:rsidRDefault="009A090C">
            <w:r>
              <w:t>Русский язык</w:t>
            </w:r>
          </w:p>
        </w:tc>
        <w:tc>
          <w:tcPr>
            <w:tcW w:w="7088" w:type="dxa"/>
          </w:tcPr>
          <w:p w:rsidR="009A090C" w:rsidRDefault="009A090C">
            <w:r>
              <w:t>Задание на листочке</w:t>
            </w:r>
          </w:p>
        </w:tc>
      </w:tr>
      <w:tr w:rsidR="009A090C" w:rsidTr="009A090C">
        <w:tc>
          <w:tcPr>
            <w:tcW w:w="2263" w:type="dxa"/>
          </w:tcPr>
          <w:p w:rsidR="009A090C" w:rsidRDefault="009A090C">
            <w:r>
              <w:t>Чтение</w:t>
            </w:r>
          </w:p>
        </w:tc>
        <w:tc>
          <w:tcPr>
            <w:tcW w:w="7088" w:type="dxa"/>
          </w:tcPr>
          <w:p w:rsidR="009A090C" w:rsidRDefault="009A090C">
            <w:r>
              <w:t>С.39 выразительно читать сказку</w:t>
            </w:r>
          </w:p>
        </w:tc>
      </w:tr>
      <w:tr w:rsidR="009A090C" w:rsidTr="009A090C">
        <w:tc>
          <w:tcPr>
            <w:tcW w:w="2263" w:type="dxa"/>
          </w:tcPr>
          <w:p w:rsidR="009A090C" w:rsidRDefault="009A090C">
            <w:r>
              <w:t>Математика</w:t>
            </w:r>
          </w:p>
        </w:tc>
        <w:tc>
          <w:tcPr>
            <w:tcW w:w="7088" w:type="dxa"/>
          </w:tcPr>
          <w:p w:rsidR="009A090C" w:rsidRDefault="009A090C">
            <w:r>
              <w:t>Выполнить контрольную работу</w:t>
            </w:r>
          </w:p>
        </w:tc>
      </w:tr>
      <w:tr w:rsidR="009A090C" w:rsidTr="009A090C">
        <w:tc>
          <w:tcPr>
            <w:tcW w:w="2263" w:type="dxa"/>
          </w:tcPr>
          <w:p w:rsidR="009A090C" w:rsidRDefault="009A090C">
            <w:r>
              <w:t>Родной русский язык</w:t>
            </w:r>
          </w:p>
        </w:tc>
        <w:tc>
          <w:tcPr>
            <w:tcW w:w="7088" w:type="dxa"/>
          </w:tcPr>
          <w:p w:rsidR="009A090C" w:rsidRDefault="009A090C">
            <w:r>
              <w:t>С. 40 упр. 4 (учебник русский язык)</w:t>
            </w:r>
          </w:p>
        </w:tc>
      </w:tr>
    </w:tbl>
    <w:p w:rsidR="00891008" w:rsidRDefault="00891008"/>
    <w:p w:rsidR="009A090C" w:rsidRDefault="009A090C">
      <w: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8"/>
      </w:tblGrid>
      <w:tr w:rsidR="009A090C" w:rsidTr="009A090C">
        <w:tc>
          <w:tcPr>
            <w:tcW w:w="2263" w:type="dxa"/>
          </w:tcPr>
          <w:p w:rsidR="009A090C" w:rsidRDefault="009A090C">
            <w:r>
              <w:t>ОРКСЭ</w:t>
            </w:r>
          </w:p>
        </w:tc>
        <w:tc>
          <w:tcPr>
            <w:tcW w:w="7088" w:type="dxa"/>
          </w:tcPr>
          <w:p w:rsidR="009A090C" w:rsidRDefault="009A090C"/>
        </w:tc>
      </w:tr>
      <w:tr w:rsidR="009A090C" w:rsidTr="009A090C">
        <w:tc>
          <w:tcPr>
            <w:tcW w:w="2263" w:type="dxa"/>
          </w:tcPr>
          <w:p w:rsidR="009A090C" w:rsidRDefault="009A090C">
            <w:r>
              <w:t>Математика</w:t>
            </w:r>
          </w:p>
        </w:tc>
        <w:tc>
          <w:tcPr>
            <w:tcW w:w="7088" w:type="dxa"/>
          </w:tcPr>
          <w:p w:rsidR="009A090C" w:rsidRDefault="007D170D">
            <w:r>
              <w:t>С. 27 прочитать объяснение темы, № 117,120</w:t>
            </w:r>
          </w:p>
        </w:tc>
      </w:tr>
      <w:tr w:rsidR="009A090C" w:rsidTr="009A090C">
        <w:tc>
          <w:tcPr>
            <w:tcW w:w="2263" w:type="dxa"/>
          </w:tcPr>
          <w:p w:rsidR="009A090C" w:rsidRDefault="009A090C">
            <w:r>
              <w:t>Музыка</w:t>
            </w:r>
          </w:p>
        </w:tc>
        <w:tc>
          <w:tcPr>
            <w:tcW w:w="7088" w:type="dxa"/>
          </w:tcPr>
          <w:p w:rsidR="009A090C" w:rsidRDefault="00F2156E">
            <w:r>
              <w:t>Задания нет</w:t>
            </w:r>
            <w:bookmarkStart w:id="0" w:name="_GoBack"/>
            <w:bookmarkEnd w:id="0"/>
          </w:p>
        </w:tc>
      </w:tr>
      <w:tr w:rsidR="009A090C" w:rsidTr="009A090C">
        <w:tc>
          <w:tcPr>
            <w:tcW w:w="2263" w:type="dxa"/>
          </w:tcPr>
          <w:p w:rsidR="009A090C" w:rsidRDefault="009A090C">
            <w:r>
              <w:t>Русский язык</w:t>
            </w:r>
          </w:p>
        </w:tc>
        <w:tc>
          <w:tcPr>
            <w:tcW w:w="7088" w:type="dxa"/>
          </w:tcPr>
          <w:p w:rsidR="009A090C" w:rsidRDefault="007D170D">
            <w:r>
              <w:t>Задание на листочке</w:t>
            </w:r>
          </w:p>
        </w:tc>
      </w:tr>
    </w:tbl>
    <w:p w:rsidR="009A090C" w:rsidRDefault="009A090C"/>
    <w:p w:rsidR="009A090C" w:rsidRDefault="009A090C">
      <w:r>
        <w:t xml:space="preserve">Вторник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8"/>
      </w:tblGrid>
      <w:tr w:rsidR="009A090C" w:rsidTr="007D170D">
        <w:tc>
          <w:tcPr>
            <w:tcW w:w="2263" w:type="dxa"/>
          </w:tcPr>
          <w:p w:rsidR="009A090C" w:rsidRDefault="009A090C">
            <w:r>
              <w:t>Русский язык</w:t>
            </w:r>
          </w:p>
        </w:tc>
        <w:tc>
          <w:tcPr>
            <w:tcW w:w="7088" w:type="dxa"/>
          </w:tcPr>
          <w:p w:rsidR="009A090C" w:rsidRDefault="007D170D">
            <w:r>
              <w:t>Задание на листочке</w:t>
            </w:r>
          </w:p>
        </w:tc>
      </w:tr>
      <w:tr w:rsidR="009A090C" w:rsidTr="007D170D">
        <w:tc>
          <w:tcPr>
            <w:tcW w:w="2263" w:type="dxa"/>
          </w:tcPr>
          <w:p w:rsidR="009A090C" w:rsidRDefault="009A090C">
            <w:r>
              <w:t>Английский язык</w:t>
            </w:r>
          </w:p>
        </w:tc>
        <w:tc>
          <w:tcPr>
            <w:tcW w:w="7088" w:type="dxa"/>
          </w:tcPr>
          <w:p w:rsidR="00F442CB" w:rsidRDefault="00F442CB">
            <w:r>
              <w:t>С.33 упр.6а записать и выучить, упр.5 читать и устно перевести.</w:t>
            </w:r>
          </w:p>
        </w:tc>
      </w:tr>
      <w:tr w:rsidR="009A090C" w:rsidTr="007D170D">
        <w:tc>
          <w:tcPr>
            <w:tcW w:w="2263" w:type="dxa"/>
          </w:tcPr>
          <w:p w:rsidR="009A090C" w:rsidRDefault="007D170D">
            <w:r>
              <w:t>Математика</w:t>
            </w:r>
          </w:p>
        </w:tc>
        <w:tc>
          <w:tcPr>
            <w:tcW w:w="7088" w:type="dxa"/>
          </w:tcPr>
          <w:p w:rsidR="009A090C" w:rsidRDefault="007D170D">
            <w:r>
              <w:t>С. 34 № 3, 7</w:t>
            </w:r>
          </w:p>
        </w:tc>
      </w:tr>
      <w:tr w:rsidR="009A090C" w:rsidTr="007D170D">
        <w:tc>
          <w:tcPr>
            <w:tcW w:w="2263" w:type="dxa"/>
          </w:tcPr>
          <w:p w:rsidR="009A090C" w:rsidRDefault="007D170D">
            <w:r>
              <w:t>ИЗО</w:t>
            </w:r>
          </w:p>
        </w:tc>
        <w:tc>
          <w:tcPr>
            <w:tcW w:w="7088" w:type="dxa"/>
          </w:tcPr>
          <w:p w:rsidR="009A090C" w:rsidRDefault="007D170D">
            <w:r>
              <w:t>Нарисовать рисунок к сказке «</w:t>
            </w:r>
            <w:r w:rsidR="00DD0C58">
              <w:t>Сказка о мертвой царевне…»</w:t>
            </w:r>
          </w:p>
        </w:tc>
      </w:tr>
      <w:tr w:rsidR="009A090C" w:rsidTr="007D170D">
        <w:tc>
          <w:tcPr>
            <w:tcW w:w="2263" w:type="dxa"/>
          </w:tcPr>
          <w:p w:rsidR="009A090C" w:rsidRDefault="007D170D">
            <w:r>
              <w:t xml:space="preserve">Окружающий </w:t>
            </w:r>
            <w:proofErr w:type="spellStart"/>
            <w:r>
              <w:t>миир</w:t>
            </w:r>
            <w:proofErr w:type="spellEnd"/>
          </w:p>
        </w:tc>
        <w:tc>
          <w:tcPr>
            <w:tcW w:w="7088" w:type="dxa"/>
          </w:tcPr>
          <w:p w:rsidR="009A090C" w:rsidRDefault="00DD0C58">
            <w:r>
              <w:t>Подготовить сообщение</w:t>
            </w:r>
          </w:p>
        </w:tc>
      </w:tr>
    </w:tbl>
    <w:p w:rsidR="009A090C" w:rsidRDefault="009A090C"/>
    <w:p w:rsidR="009A090C" w:rsidRDefault="00DD0C58">
      <w: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8"/>
      </w:tblGrid>
      <w:tr w:rsidR="00DD0C58" w:rsidTr="00F2156E">
        <w:tc>
          <w:tcPr>
            <w:tcW w:w="2263" w:type="dxa"/>
          </w:tcPr>
          <w:p w:rsidR="00DD0C58" w:rsidRDefault="00DD0C58">
            <w:r>
              <w:t>Английский язык</w:t>
            </w:r>
          </w:p>
        </w:tc>
        <w:tc>
          <w:tcPr>
            <w:tcW w:w="7088" w:type="dxa"/>
          </w:tcPr>
          <w:p w:rsidR="00F442CB" w:rsidRDefault="00F442CB" w:rsidP="00F442CB">
            <w:r>
              <w:t>С.34 упр. 7 выполнить письменно.</w:t>
            </w:r>
          </w:p>
          <w:p w:rsidR="00DD0C58" w:rsidRDefault="00F442CB" w:rsidP="00F442CB">
            <w:r>
              <w:t>С. 35, 36 упр.2 устно.</w:t>
            </w:r>
          </w:p>
        </w:tc>
      </w:tr>
      <w:tr w:rsidR="00DD0C58" w:rsidTr="00F2156E">
        <w:tc>
          <w:tcPr>
            <w:tcW w:w="2263" w:type="dxa"/>
          </w:tcPr>
          <w:p w:rsidR="00DD0C58" w:rsidRDefault="00F442CB">
            <w:r>
              <w:t>Русский язык</w:t>
            </w:r>
          </w:p>
        </w:tc>
        <w:tc>
          <w:tcPr>
            <w:tcW w:w="7088" w:type="dxa"/>
          </w:tcPr>
          <w:p w:rsidR="00DD0C58" w:rsidRDefault="00F2156E">
            <w:r>
              <w:t>Было выше, на листочке</w:t>
            </w:r>
          </w:p>
        </w:tc>
      </w:tr>
      <w:tr w:rsidR="00DD0C58" w:rsidTr="00F2156E">
        <w:tc>
          <w:tcPr>
            <w:tcW w:w="2263" w:type="dxa"/>
          </w:tcPr>
          <w:p w:rsidR="00DD0C58" w:rsidRDefault="00F442CB">
            <w:r>
              <w:t>Бассейн</w:t>
            </w:r>
          </w:p>
        </w:tc>
        <w:tc>
          <w:tcPr>
            <w:tcW w:w="7088" w:type="dxa"/>
          </w:tcPr>
          <w:p w:rsidR="00DD0C58" w:rsidRDefault="00F2156E">
            <w:r>
              <w:t>Сообщение о здоровом образе жизни</w:t>
            </w:r>
          </w:p>
        </w:tc>
      </w:tr>
      <w:tr w:rsidR="00DD0C58" w:rsidTr="00F2156E">
        <w:tc>
          <w:tcPr>
            <w:tcW w:w="2263" w:type="dxa"/>
          </w:tcPr>
          <w:p w:rsidR="00DD0C58" w:rsidRDefault="00F442CB">
            <w:r>
              <w:t>Математика</w:t>
            </w:r>
          </w:p>
        </w:tc>
        <w:tc>
          <w:tcPr>
            <w:tcW w:w="7088" w:type="dxa"/>
          </w:tcPr>
          <w:p w:rsidR="00DD0C58" w:rsidRDefault="00A12E3B">
            <w:r>
              <w:t>С.35</w:t>
            </w:r>
            <w:r w:rsidR="00F2156E">
              <w:t xml:space="preserve"> № 13,14 ( 3 уравнения)</w:t>
            </w:r>
          </w:p>
        </w:tc>
      </w:tr>
      <w:tr w:rsidR="00DD0C58" w:rsidTr="00F2156E">
        <w:tc>
          <w:tcPr>
            <w:tcW w:w="2263" w:type="dxa"/>
          </w:tcPr>
          <w:p w:rsidR="00DD0C58" w:rsidRDefault="00F442CB">
            <w:r>
              <w:t>Чтение</w:t>
            </w:r>
          </w:p>
        </w:tc>
        <w:tc>
          <w:tcPr>
            <w:tcW w:w="7088" w:type="dxa"/>
          </w:tcPr>
          <w:p w:rsidR="00DD0C58" w:rsidRDefault="00A12E3B">
            <w:r>
              <w:t>С.57 вопрос 8 письменно ответить на вопросы</w:t>
            </w:r>
          </w:p>
        </w:tc>
      </w:tr>
    </w:tbl>
    <w:p w:rsidR="00DD0C58" w:rsidRDefault="00DD0C58"/>
    <w:sectPr w:rsidR="00DD0C58" w:rsidSect="009A090C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9D"/>
    <w:rsid w:val="007D170D"/>
    <w:rsid w:val="00891008"/>
    <w:rsid w:val="00904D9D"/>
    <w:rsid w:val="009A090C"/>
    <w:rsid w:val="00A12E3B"/>
    <w:rsid w:val="00DD0C58"/>
    <w:rsid w:val="00EF70A0"/>
    <w:rsid w:val="00F2156E"/>
    <w:rsid w:val="00F4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834C"/>
  <w15:chartTrackingRefBased/>
  <w15:docId w15:val="{7E0F6D5F-24D7-4F71-9BEE-F3741C3D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С. Сосунова</dc:creator>
  <cp:keywords/>
  <dc:description/>
  <cp:lastModifiedBy>Надежда С. Сосунова</cp:lastModifiedBy>
  <cp:revision>4</cp:revision>
  <dcterms:created xsi:type="dcterms:W3CDTF">2024-10-17T12:10:00Z</dcterms:created>
  <dcterms:modified xsi:type="dcterms:W3CDTF">2024-10-18T09:37:00Z</dcterms:modified>
</cp:coreProperties>
</file>