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8F" w:rsidRDefault="00093300" w:rsidP="000933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Алгебра-</w:t>
      </w:r>
      <w:r w:rsidR="00EB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4A4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EB64A4">
        <w:rPr>
          <w:rFonts w:ascii="Times New Roman" w:hAnsi="Times New Roman" w:cs="Times New Roman"/>
          <w:sz w:val="28"/>
          <w:szCs w:val="28"/>
        </w:rPr>
        <w:t xml:space="preserve"> в электронном дневнике</w:t>
      </w:r>
      <w:bookmarkStart w:id="0" w:name="_GoBack"/>
      <w:bookmarkEnd w:id="0"/>
    </w:p>
    <w:p w:rsidR="00093300" w:rsidRPr="00093300" w:rsidRDefault="00093300" w:rsidP="000933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300">
        <w:rPr>
          <w:rFonts w:ascii="Times New Roman" w:hAnsi="Times New Roman" w:cs="Times New Roman"/>
          <w:sz w:val="28"/>
          <w:szCs w:val="28"/>
        </w:rPr>
        <w:t xml:space="preserve">География - </w:t>
      </w:r>
      <w:r>
        <w:t xml:space="preserve"> </w:t>
      </w:r>
      <w:r w:rsidRPr="00093300">
        <w:rPr>
          <w:rFonts w:ascii="Times New Roman" w:hAnsi="Times New Roman" w:cs="Times New Roman"/>
          <w:sz w:val="28"/>
          <w:szCs w:val="28"/>
        </w:rPr>
        <w:t>Заполнить таблицу в тетради с помощью текста учебника (параграф 48) и атласа (если есть)</w:t>
      </w:r>
    </w:p>
    <w:p w:rsidR="00093300" w:rsidRPr="00093300" w:rsidRDefault="00093300" w:rsidP="00093300">
      <w:pPr>
        <w:rPr>
          <w:rFonts w:ascii="Times New Roman" w:hAnsi="Times New Roman" w:cs="Times New Roman"/>
          <w:sz w:val="28"/>
          <w:szCs w:val="28"/>
        </w:rPr>
      </w:pPr>
      <w:r w:rsidRPr="00093300">
        <w:rPr>
          <w:rFonts w:ascii="Times New Roman" w:hAnsi="Times New Roman" w:cs="Times New Roman"/>
          <w:sz w:val="28"/>
          <w:szCs w:val="28"/>
        </w:rPr>
        <w:t>Страны Европы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93300" w:rsidTr="000933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00" w:rsidRDefault="00093300">
            <w:r>
              <w:t xml:space="preserve">Страна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00" w:rsidRDefault="00093300">
            <w:r>
              <w:t>Климат и рельеф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00" w:rsidRDefault="00093300">
            <w:r>
              <w:t>Полезные ископаемые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00" w:rsidRDefault="00093300">
            <w:r>
              <w:t>Что производят</w:t>
            </w:r>
          </w:p>
        </w:tc>
      </w:tr>
      <w:tr w:rsidR="00093300" w:rsidTr="000933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00" w:rsidRDefault="00093300">
            <w:r>
              <w:t>Норвегия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</w:tr>
      <w:tr w:rsidR="00093300" w:rsidTr="000933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00" w:rsidRDefault="00093300">
            <w:r>
              <w:t>Великобритания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</w:tr>
      <w:tr w:rsidR="00093300" w:rsidTr="000933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00" w:rsidRDefault="00093300">
            <w:r>
              <w:t>Германия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</w:tr>
      <w:tr w:rsidR="00093300" w:rsidTr="000933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00" w:rsidRDefault="00093300">
            <w:r>
              <w:t>Франция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</w:tr>
      <w:tr w:rsidR="00093300" w:rsidTr="000933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00" w:rsidRDefault="00093300">
            <w:r>
              <w:t>Италия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</w:tr>
      <w:tr w:rsidR="00093300" w:rsidTr="0009330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00" w:rsidRDefault="00093300">
            <w:r>
              <w:t>Чехия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00" w:rsidRDefault="00093300"/>
        </w:tc>
      </w:tr>
    </w:tbl>
    <w:p w:rsidR="00093300" w:rsidRDefault="00093300" w:rsidP="00093300"/>
    <w:p w:rsidR="00093300" w:rsidRPr="00093300" w:rsidRDefault="00093300" w:rsidP="00093300">
      <w:pPr>
        <w:rPr>
          <w:rFonts w:ascii="Times New Roman" w:hAnsi="Times New Roman" w:cs="Times New Roman"/>
          <w:sz w:val="28"/>
          <w:szCs w:val="28"/>
        </w:rPr>
      </w:pPr>
      <w:r w:rsidRPr="00093300">
        <w:rPr>
          <w:rFonts w:ascii="Times New Roman" w:hAnsi="Times New Roman" w:cs="Times New Roman"/>
          <w:sz w:val="28"/>
          <w:szCs w:val="28"/>
        </w:rPr>
        <w:t>Сделайте вывод: что общего и чем отличается производство в странах Европы? *Почему?</w:t>
      </w:r>
    </w:p>
    <w:p w:rsidR="00EB64A4" w:rsidRPr="00EB64A4" w:rsidRDefault="00093300" w:rsidP="00EB6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</w:t>
      </w:r>
      <w:r w:rsidR="00EB64A4">
        <w:rPr>
          <w:rFonts w:ascii="Times New Roman" w:hAnsi="Times New Roman" w:cs="Times New Roman"/>
          <w:sz w:val="28"/>
          <w:szCs w:val="28"/>
        </w:rPr>
        <w:t xml:space="preserve"> выпиши </w:t>
      </w:r>
      <w:proofErr w:type="gramStart"/>
      <w:r w:rsidR="00EB64A4">
        <w:rPr>
          <w:rFonts w:ascii="Times New Roman" w:hAnsi="Times New Roman" w:cs="Times New Roman"/>
          <w:sz w:val="28"/>
          <w:szCs w:val="28"/>
        </w:rPr>
        <w:t xml:space="preserve">предложение: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4A4" w:rsidRPr="00EB64A4">
        <w:rPr>
          <w:rFonts w:ascii="Times New Roman" w:hAnsi="Times New Roman" w:cs="Times New Roman"/>
          <w:sz w:val="28"/>
          <w:szCs w:val="28"/>
        </w:rPr>
        <w:t>Поэт</w:t>
      </w:r>
      <w:proofErr w:type="gramEnd"/>
      <w:r w:rsidR="00EB64A4" w:rsidRPr="00EB64A4">
        <w:rPr>
          <w:rFonts w:ascii="Times New Roman" w:hAnsi="Times New Roman" w:cs="Times New Roman"/>
          <w:sz w:val="28"/>
          <w:szCs w:val="28"/>
        </w:rPr>
        <w:t xml:space="preserve"> горячо аплодировал, радостно переговариваясь с молодыми людьми, окружавшими его.</w:t>
      </w:r>
    </w:p>
    <w:p w:rsidR="00EB64A4" w:rsidRPr="00EB64A4" w:rsidRDefault="00EB64A4" w:rsidP="00EB64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64A4">
        <w:rPr>
          <w:rFonts w:ascii="Times New Roman" w:hAnsi="Times New Roman" w:cs="Times New Roman"/>
          <w:sz w:val="28"/>
          <w:szCs w:val="28"/>
        </w:rPr>
        <w:t>Выполни синтаксический разбор предложения.</w:t>
      </w:r>
    </w:p>
    <w:p w:rsidR="00093300" w:rsidRPr="00EB64A4" w:rsidRDefault="00EB64A4" w:rsidP="00EB64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64A4">
        <w:rPr>
          <w:rFonts w:ascii="Times New Roman" w:hAnsi="Times New Roman" w:cs="Times New Roman"/>
          <w:sz w:val="28"/>
          <w:szCs w:val="28"/>
        </w:rPr>
        <w:t>Выполни морфологический разбор причастия «окружавшими».</w:t>
      </w:r>
    </w:p>
    <w:p w:rsidR="00093300" w:rsidRDefault="00093300" w:rsidP="000933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- </w:t>
      </w:r>
      <w:r w:rsidRPr="00093300">
        <w:rPr>
          <w:rFonts w:ascii="Times New Roman" w:hAnsi="Times New Roman" w:cs="Times New Roman"/>
          <w:sz w:val="28"/>
          <w:szCs w:val="28"/>
        </w:rPr>
        <w:t>Упр. 1, стр. 137-139 выразительно прочитать. Перевести один текст письменно.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Дружинина Л.А )</w:t>
      </w:r>
    </w:p>
    <w:p w:rsidR="00EB64A4" w:rsidRPr="00EB64A4" w:rsidRDefault="00EB64A4" w:rsidP="00EB64A4">
      <w:pPr>
        <w:ind w:left="360"/>
        <w:rPr>
          <w:rFonts w:ascii="Times New Roman" w:hAnsi="Times New Roman" w:cs="Times New Roman"/>
          <w:sz w:val="28"/>
          <w:szCs w:val="28"/>
        </w:rPr>
      </w:pPr>
      <w:r w:rsidRPr="00EB64A4">
        <w:rPr>
          <w:rFonts w:ascii="Times New Roman" w:hAnsi="Times New Roman" w:cs="Times New Roman"/>
          <w:sz w:val="28"/>
          <w:szCs w:val="28"/>
        </w:rPr>
        <w:t>Повторить правило стр. 128, 131, подготовиться к проверочной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Сафиуллина К.Д)</w:t>
      </w:r>
    </w:p>
    <w:p w:rsidR="00093300" w:rsidRDefault="00093300" w:rsidP="000933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– </w:t>
      </w:r>
      <w:r w:rsidR="00EB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4A4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EB64A4">
        <w:rPr>
          <w:rFonts w:ascii="Times New Roman" w:hAnsi="Times New Roman" w:cs="Times New Roman"/>
          <w:sz w:val="28"/>
          <w:szCs w:val="28"/>
        </w:rPr>
        <w:t xml:space="preserve"> в электронном дневнике</w:t>
      </w:r>
    </w:p>
    <w:p w:rsidR="00093300" w:rsidRPr="00093300" w:rsidRDefault="00093300" w:rsidP="000933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sectPr w:rsidR="00093300" w:rsidRPr="0009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3C12"/>
    <w:multiLevelType w:val="hybridMultilevel"/>
    <w:tmpl w:val="E438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00"/>
    <w:rsid w:val="00093300"/>
    <w:rsid w:val="006D318B"/>
    <w:rsid w:val="00977062"/>
    <w:rsid w:val="00E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70C9"/>
  <w15:chartTrackingRefBased/>
  <w15:docId w15:val="{8F36D367-FE8B-4DAE-BE71-B87BC811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00"/>
    <w:pPr>
      <w:ind w:left="720"/>
      <w:contextualSpacing/>
    </w:pPr>
  </w:style>
  <w:style w:type="table" w:styleId="a4">
    <w:name w:val="Table Grid"/>
    <w:basedOn w:val="a1"/>
    <w:uiPriority w:val="39"/>
    <w:rsid w:val="00093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tg.volkova</dc:creator>
  <cp:keywords/>
  <dc:description/>
  <cp:lastModifiedBy>tg.volkova</cp:lastModifiedBy>
  <cp:revision>2</cp:revision>
  <dcterms:created xsi:type="dcterms:W3CDTF">2024-04-17T11:00:00Z</dcterms:created>
  <dcterms:modified xsi:type="dcterms:W3CDTF">2024-04-17T11:00:00Z</dcterms:modified>
</cp:coreProperties>
</file>